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A06A1" w14:textId="77777777" w:rsidR="00076A5B" w:rsidRPr="00DC0324" w:rsidRDefault="00AF14B7" w:rsidP="00DC0324">
      <w:pPr>
        <w:pStyle w:val="NoSpacing"/>
        <w:jc w:val="center"/>
        <w:rPr>
          <w:rFonts w:ascii="Baskerville Old Face" w:hAnsi="Baskerville Old Face" w:cs="Arabic Typesetting"/>
          <w:sz w:val="56"/>
          <w:szCs w:val="56"/>
        </w:rPr>
      </w:pPr>
      <w:r>
        <w:rPr>
          <w:noProof/>
        </w:rPr>
        <w:pict w14:anchorId="50A04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LOGO STAMP YG.jpg" style="position:absolute;left:0;text-align:left;margin-left:-49.5pt;margin-top:0;width:157.5pt;height:99.75pt;z-index:251658240;visibility:visible;mso-position-horizontal-relative:margin;mso-position-vertical-relative:margin">
            <v:imagedata r:id="rId4" o:title=""/>
            <w10:wrap type="square" anchorx="margin" anchory="margin"/>
          </v:shape>
        </w:pict>
      </w:r>
      <w:r w:rsidR="00076A5B" w:rsidRPr="00DC0324">
        <w:rPr>
          <w:rFonts w:ascii="Baskerville Old Face" w:hAnsi="Baskerville Old Face" w:cs="Arabic Typesetting"/>
          <w:sz w:val="56"/>
          <w:szCs w:val="56"/>
        </w:rPr>
        <w:t>K&amp;D DIAMONDS, INC.</w:t>
      </w:r>
    </w:p>
    <w:p w14:paraId="052D4674" w14:textId="77777777" w:rsidR="00076A5B" w:rsidRPr="001851AD" w:rsidRDefault="00076A5B" w:rsidP="00B53F42">
      <w:pPr>
        <w:pStyle w:val="NoSpacing"/>
        <w:jc w:val="center"/>
        <w:outlineLvl w:val="0"/>
        <w:rPr>
          <w:rFonts w:ascii="Arial Narrow" w:hAnsi="Arial Narrow"/>
          <w:i/>
          <w:smallCaps/>
          <w:sz w:val="24"/>
          <w:szCs w:val="24"/>
        </w:rPr>
      </w:pPr>
      <w:r w:rsidRPr="001851AD">
        <w:rPr>
          <w:rFonts w:ascii="Arial Narrow" w:hAnsi="Arial Narrow"/>
          <w:i/>
          <w:smallCaps/>
          <w:sz w:val="24"/>
          <w:szCs w:val="24"/>
        </w:rPr>
        <w:t>Manufacturers &amp; Importers of Diamonds</w:t>
      </w:r>
    </w:p>
    <w:p w14:paraId="34F47C46" w14:textId="30B9105A" w:rsidR="00076A5B" w:rsidRPr="001851AD" w:rsidRDefault="00AF14B7" w:rsidP="00B53F42">
      <w:pPr>
        <w:pStyle w:val="NoSpacing"/>
        <w:jc w:val="center"/>
        <w:outlineLvl w:val="0"/>
        <w:rPr>
          <w:rFonts w:ascii="Arial Narrow" w:hAnsi="Arial Narrow"/>
          <w:i/>
          <w:smallCaps/>
          <w:sz w:val="24"/>
          <w:szCs w:val="24"/>
        </w:rPr>
      </w:pPr>
      <w:r>
        <w:rPr>
          <w:rFonts w:ascii="Arial Narrow" w:hAnsi="Arial Narrow"/>
          <w:i/>
          <w:smallCaps/>
          <w:sz w:val="24"/>
          <w:szCs w:val="24"/>
        </w:rPr>
        <w:t>36 West 47</w:t>
      </w:r>
      <w:r w:rsidRPr="00AF14B7">
        <w:rPr>
          <w:rFonts w:ascii="Arial Narrow" w:hAnsi="Arial Narrow"/>
          <w:i/>
          <w:smallCaps/>
          <w:sz w:val="24"/>
          <w:szCs w:val="24"/>
          <w:vertAlign w:val="superscript"/>
        </w:rPr>
        <w:t>th</w:t>
      </w:r>
      <w:r>
        <w:rPr>
          <w:rFonts w:ascii="Arial Narrow" w:hAnsi="Arial Narrow"/>
          <w:i/>
          <w:smallCaps/>
          <w:sz w:val="24"/>
          <w:szCs w:val="24"/>
        </w:rPr>
        <w:t xml:space="preserve"> Street, Suite 1006</w:t>
      </w:r>
      <w:bookmarkStart w:id="0" w:name="_GoBack"/>
      <w:bookmarkEnd w:id="0"/>
      <w:r w:rsidR="00076A5B" w:rsidRPr="001851AD">
        <w:rPr>
          <w:rFonts w:ascii="Arial Narrow" w:hAnsi="Arial Narrow"/>
          <w:i/>
          <w:smallCaps/>
          <w:sz w:val="24"/>
          <w:szCs w:val="24"/>
        </w:rPr>
        <w:t xml:space="preserve"> </w:t>
      </w:r>
      <w:r w:rsidR="00076A5B" w:rsidRPr="001851AD">
        <w:rPr>
          <w:rFonts w:ascii="Arial Narrow" w:hAnsi="Arial Narrow"/>
          <w:i/>
          <w:smallCaps/>
          <w:sz w:val="24"/>
          <w:szCs w:val="24"/>
        </w:rPr>
        <w:sym w:font="Wingdings 2" w:char="F0AE"/>
      </w:r>
      <w:r w:rsidR="00076A5B" w:rsidRPr="001851AD">
        <w:rPr>
          <w:rFonts w:ascii="Arial Narrow" w:hAnsi="Arial Narrow"/>
          <w:i/>
          <w:smallCaps/>
          <w:sz w:val="24"/>
          <w:szCs w:val="24"/>
        </w:rPr>
        <w:t xml:space="preserve">New York, NY 10036 </w:t>
      </w:r>
      <w:r w:rsidR="00076A5B" w:rsidRPr="001851AD">
        <w:rPr>
          <w:rFonts w:ascii="Arial Narrow" w:hAnsi="Arial Narrow"/>
          <w:i/>
          <w:smallCaps/>
          <w:sz w:val="24"/>
          <w:szCs w:val="24"/>
        </w:rPr>
        <w:sym w:font="Wingdings 2" w:char="F0AE"/>
      </w:r>
    </w:p>
    <w:p w14:paraId="225062BF" w14:textId="77777777" w:rsidR="00076A5B" w:rsidRPr="001851AD" w:rsidRDefault="00076A5B" w:rsidP="00B53F42">
      <w:pPr>
        <w:pStyle w:val="NoSpacing"/>
        <w:jc w:val="center"/>
        <w:outlineLvl w:val="0"/>
        <w:rPr>
          <w:rFonts w:ascii="Arial Narrow" w:hAnsi="Arial Narrow"/>
          <w:i/>
          <w:smallCaps/>
          <w:sz w:val="24"/>
          <w:szCs w:val="24"/>
        </w:rPr>
      </w:pPr>
      <w:r w:rsidRPr="001851AD">
        <w:rPr>
          <w:rFonts w:ascii="Arial Narrow" w:hAnsi="Arial Narrow"/>
          <w:i/>
          <w:smallCaps/>
          <w:sz w:val="24"/>
          <w:szCs w:val="24"/>
        </w:rPr>
        <w:t xml:space="preserve">Tel: (212) 869-0811 </w:t>
      </w:r>
      <w:r w:rsidRPr="001851AD">
        <w:rPr>
          <w:rFonts w:ascii="Arial Narrow" w:hAnsi="Arial Narrow"/>
          <w:i/>
          <w:smallCaps/>
          <w:sz w:val="24"/>
          <w:szCs w:val="24"/>
        </w:rPr>
        <w:sym w:font="Wingdings 2" w:char="F0AE"/>
      </w:r>
      <w:r w:rsidRPr="001851AD">
        <w:rPr>
          <w:rFonts w:ascii="Arial Narrow" w:hAnsi="Arial Narrow"/>
          <w:i/>
          <w:smallCaps/>
          <w:sz w:val="24"/>
          <w:szCs w:val="24"/>
        </w:rPr>
        <w:t xml:space="preserve"> 1-877-869-0811 </w:t>
      </w:r>
      <w:r w:rsidRPr="001851AD">
        <w:rPr>
          <w:rFonts w:ascii="Arial Narrow" w:hAnsi="Arial Narrow"/>
          <w:i/>
          <w:smallCaps/>
          <w:sz w:val="24"/>
          <w:szCs w:val="24"/>
        </w:rPr>
        <w:sym w:font="Wingdings 2" w:char="F0AE"/>
      </w:r>
      <w:r w:rsidRPr="001851AD">
        <w:rPr>
          <w:rFonts w:ascii="Arial Narrow" w:hAnsi="Arial Narrow"/>
          <w:i/>
          <w:smallCaps/>
          <w:sz w:val="24"/>
          <w:szCs w:val="24"/>
        </w:rPr>
        <w:t xml:space="preserve"> Fax (212) 869-0815</w:t>
      </w:r>
    </w:p>
    <w:p w14:paraId="00E900A6" w14:textId="77777777" w:rsidR="00076A5B" w:rsidRPr="001851AD" w:rsidRDefault="00076A5B" w:rsidP="00B53F42">
      <w:pPr>
        <w:pStyle w:val="NoSpacing"/>
        <w:jc w:val="center"/>
        <w:outlineLvl w:val="0"/>
        <w:rPr>
          <w:rFonts w:ascii="Arial Narrow" w:hAnsi="Arial Narrow"/>
          <w:i/>
          <w:smallCaps/>
          <w:sz w:val="24"/>
          <w:szCs w:val="24"/>
        </w:rPr>
      </w:pPr>
      <w:r w:rsidRPr="001851AD">
        <w:rPr>
          <w:rFonts w:ascii="Arial Narrow" w:hAnsi="Arial Narrow"/>
          <w:i/>
          <w:smallCaps/>
          <w:sz w:val="24"/>
          <w:szCs w:val="24"/>
        </w:rPr>
        <w:t>Website: www.kddiamonds.com</w:t>
      </w:r>
    </w:p>
    <w:p w14:paraId="05CA89D2" w14:textId="77777777" w:rsidR="00076A5B" w:rsidRDefault="00076A5B" w:rsidP="00CD539F"/>
    <w:p w14:paraId="35E10AC4" w14:textId="77777777" w:rsidR="00803C37" w:rsidRDefault="00803C37" w:rsidP="00CD539F"/>
    <w:p w14:paraId="1566D593" w14:textId="77777777" w:rsidR="00803C37" w:rsidRDefault="00803C37" w:rsidP="00CD539F"/>
    <w:p w14:paraId="5D03C492" w14:textId="77777777" w:rsidR="00803C37" w:rsidRDefault="00803C37" w:rsidP="00803C37">
      <w:pPr>
        <w:spacing w:after="0" w:line="240" w:lineRule="auto"/>
        <w:jc w:val="center"/>
        <w:rPr>
          <w:rFonts w:ascii="Times New Roman" w:eastAsia="Times New Roman" w:hAnsi="Times New Roman"/>
          <w:b/>
          <w:bCs/>
          <w:sz w:val="24"/>
          <w:szCs w:val="24"/>
          <w:u w:val="single"/>
        </w:rPr>
      </w:pPr>
      <w:r w:rsidRPr="00803C37">
        <w:rPr>
          <w:rFonts w:ascii="Times New Roman" w:eastAsia="Times New Roman" w:hAnsi="Times New Roman"/>
          <w:b/>
          <w:bCs/>
          <w:sz w:val="24"/>
          <w:szCs w:val="24"/>
          <w:u w:val="single"/>
        </w:rPr>
        <w:t>California’s</w:t>
      </w:r>
      <w:r>
        <w:rPr>
          <w:rFonts w:ascii="Times New Roman" w:eastAsia="Times New Roman" w:hAnsi="Times New Roman"/>
          <w:b/>
          <w:bCs/>
          <w:sz w:val="24"/>
          <w:szCs w:val="24"/>
          <w:u w:val="single"/>
        </w:rPr>
        <w:t xml:space="preserve"> </w:t>
      </w:r>
      <w:r w:rsidRPr="00803C37">
        <w:rPr>
          <w:rFonts w:ascii="Times New Roman" w:eastAsia="Times New Roman" w:hAnsi="Times New Roman"/>
          <w:b/>
          <w:bCs/>
          <w:sz w:val="24"/>
          <w:szCs w:val="24"/>
          <w:u w:val="single"/>
        </w:rPr>
        <w:t>“Lead-Containing Jewelry Law”</w:t>
      </w:r>
      <w:r>
        <w:rPr>
          <w:rFonts w:ascii="Times New Roman" w:eastAsia="Times New Roman" w:hAnsi="Times New Roman"/>
          <w:b/>
          <w:bCs/>
          <w:sz w:val="24"/>
          <w:szCs w:val="24"/>
          <w:u w:val="single"/>
        </w:rPr>
        <w:t xml:space="preserve"> </w:t>
      </w:r>
    </w:p>
    <w:p w14:paraId="4CA3910B" w14:textId="74990DE5" w:rsidR="00803C37" w:rsidRPr="00803C37" w:rsidRDefault="00803C37" w:rsidP="00803C37">
      <w:pPr>
        <w:spacing w:after="0" w:line="240" w:lineRule="auto"/>
        <w:jc w:val="center"/>
        <w:rPr>
          <w:rFonts w:ascii="Times New Roman" w:eastAsia="Times New Roman" w:hAnsi="Times New Roman"/>
          <w:b/>
          <w:bCs/>
          <w:sz w:val="24"/>
          <w:szCs w:val="24"/>
          <w:u w:val="single"/>
        </w:rPr>
      </w:pPr>
      <w:r w:rsidRPr="00803C37">
        <w:rPr>
          <w:rFonts w:ascii="Times New Roman" w:eastAsia="Times New Roman" w:hAnsi="Times New Roman"/>
          <w:b/>
          <w:bCs/>
          <w:sz w:val="24"/>
          <w:szCs w:val="24"/>
          <w:u w:val="single"/>
        </w:rPr>
        <w:t>Compliant</w:t>
      </w:r>
    </w:p>
    <w:p w14:paraId="3A003AEC" w14:textId="77777777" w:rsidR="00803C37" w:rsidRPr="00803C37" w:rsidRDefault="00803C37" w:rsidP="00803C37">
      <w:pPr>
        <w:spacing w:after="0" w:line="240" w:lineRule="auto"/>
        <w:jc w:val="center"/>
        <w:rPr>
          <w:rFonts w:ascii="Times New Roman" w:eastAsia="Times New Roman" w:hAnsi="Times New Roman"/>
          <w:sz w:val="24"/>
          <w:szCs w:val="24"/>
        </w:rPr>
      </w:pPr>
    </w:p>
    <w:p w14:paraId="35E1471A" w14:textId="77777777" w:rsidR="00803C37" w:rsidRPr="00803C37" w:rsidRDefault="00803C37" w:rsidP="00803C37">
      <w:pPr>
        <w:spacing w:after="0" w:line="240" w:lineRule="auto"/>
        <w:jc w:val="center"/>
        <w:rPr>
          <w:rFonts w:ascii="Times New Roman" w:eastAsia="Times New Roman" w:hAnsi="Times New Roman"/>
          <w:sz w:val="24"/>
          <w:szCs w:val="24"/>
        </w:rPr>
      </w:pPr>
      <w:r w:rsidRPr="00803C37">
        <w:rPr>
          <w:rFonts w:ascii="Times New Roman" w:eastAsia="Times New Roman" w:hAnsi="Times New Roman"/>
          <w:sz w:val="24"/>
          <w:szCs w:val="24"/>
        </w:rPr>
        <w:t>K&amp;D Diamonds does not intentionally add lead or cadmium to any of our jewelry products.  K&amp;D Diamonds receives written assurances from its jewelry manufacturers that products follow lead and cadmium policy.  Products you purchase from K&amp;D Diamonds do not contain a level of lead or cadmium that would prohibit the product from being sold or offered for sale pursuant to Article 10.1.1 Chapter 6.5, Division 20, of the California Health and Safety Code (Sections 25214.1-25214.4.2).</w:t>
      </w:r>
    </w:p>
    <w:p w14:paraId="251C301C" w14:textId="77777777" w:rsidR="00803C37" w:rsidRDefault="00803C37" w:rsidP="00CD539F"/>
    <w:p w14:paraId="4615E288" w14:textId="77777777" w:rsidR="00076A5B" w:rsidRPr="00CD539F" w:rsidRDefault="00426605" w:rsidP="00426605">
      <w:r>
        <w:rPr>
          <w:rFonts w:ascii="Times New Roman" w:hAnsi="Times New Roman"/>
          <w:sz w:val="28"/>
        </w:rPr>
        <w:tab/>
      </w:r>
    </w:p>
    <w:sectPr w:rsidR="00076A5B" w:rsidRPr="00CD539F" w:rsidSect="00381FB7">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charset w:val="00"/>
    <w:family w:val="roman"/>
    <w:pitch w:val="variable"/>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39F"/>
    <w:rsid w:val="00076A5B"/>
    <w:rsid w:val="00153A17"/>
    <w:rsid w:val="001851AD"/>
    <w:rsid w:val="002622F3"/>
    <w:rsid w:val="0036624A"/>
    <w:rsid w:val="00381FB7"/>
    <w:rsid w:val="00426605"/>
    <w:rsid w:val="005035B7"/>
    <w:rsid w:val="006A5DA4"/>
    <w:rsid w:val="00803C37"/>
    <w:rsid w:val="008A67E9"/>
    <w:rsid w:val="008F38EF"/>
    <w:rsid w:val="00AA05F3"/>
    <w:rsid w:val="00AE1F6F"/>
    <w:rsid w:val="00AF14B7"/>
    <w:rsid w:val="00B53F42"/>
    <w:rsid w:val="00BD440A"/>
    <w:rsid w:val="00BD6080"/>
    <w:rsid w:val="00C213D8"/>
    <w:rsid w:val="00C56387"/>
    <w:rsid w:val="00CD539F"/>
    <w:rsid w:val="00DC0324"/>
    <w:rsid w:val="00EA5D0C"/>
    <w:rsid w:val="00F248EF"/>
    <w:rsid w:val="00F63C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FF18677"/>
  <w15:docId w15:val="{DD417845-1499-449A-81EF-C99BA2B5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8E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D5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539F"/>
    <w:rPr>
      <w:rFonts w:ascii="Tahoma" w:hAnsi="Tahoma" w:cs="Tahoma"/>
      <w:sz w:val="16"/>
      <w:szCs w:val="16"/>
    </w:rPr>
  </w:style>
  <w:style w:type="paragraph" w:styleId="NoSpacing">
    <w:name w:val="No Spacing"/>
    <w:uiPriority w:val="99"/>
    <w:qFormat/>
    <w:rsid w:val="00CD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85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Akiva</dc:creator>
  <cp:keywords/>
  <dc:description/>
  <cp:lastModifiedBy>User</cp:lastModifiedBy>
  <cp:revision>3</cp:revision>
  <cp:lastPrinted>2017-07-17T18:00:00Z</cp:lastPrinted>
  <dcterms:created xsi:type="dcterms:W3CDTF">2022-08-08T00:12:00Z</dcterms:created>
  <dcterms:modified xsi:type="dcterms:W3CDTF">2024-11-08T04:14:00Z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